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DD" w:rsidRDefault="008E1DDD" w:rsidP="008E1DDD">
      <w:pPr>
        <w:pStyle w:val="a3"/>
        <w:spacing w:before="0" w:beforeAutospacing="0" w:after="0" w:afterAutospacing="0"/>
        <w:jc w:val="center"/>
        <w:rPr>
          <w:lang w:val="kk-KZ"/>
        </w:rPr>
      </w:pPr>
      <w:r w:rsidRPr="00E75E95">
        <w:rPr>
          <w:b/>
          <w:bCs/>
        </w:rPr>
        <w:t>Методический совет</w:t>
      </w:r>
      <w:r>
        <w:rPr>
          <w:lang w:val="kk-KZ"/>
        </w:rPr>
        <w:t xml:space="preserve"> </w:t>
      </w:r>
      <w:r w:rsidRPr="005B4296">
        <w:rPr>
          <w:b/>
          <w:bCs/>
        </w:rPr>
        <w:t>школы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E75E95">
        <w:t xml:space="preserve"> </w:t>
      </w:r>
      <w:r w:rsidRPr="005B4296">
        <w:t xml:space="preserve">В 2025–2026 учебном году деятельность Методического совета школы была направлена на координацию, организацию и повышение эффективности методической работы, обеспечение качества образовательного процесса, развитие профессионального мастерства педагогов и внедрение современных педагогических технологий.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 xml:space="preserve">Для достижения поставленной цели в течение года методическая служба решала комплекс ключевых задач, включающих анализ состояния методической работы, повышение профессиональной компетентности кадров через семинары и консультации, поддержку молодых специалистов и организацию наставничества. Особое внимание уделялось внедрению инновационных технологий, мониторингу качества преподавания, обобщению передового опыта, а также созданию условий для развития интеллектуального потенциала учащихся через участие в конкурсах, олимпиадах и проектно-исследовательской деятельности.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 xml:space="preserve">Коллегиальная работа </w:t>
      </w:r>
      <w:proofErr w:type="spellStart"/>
      <w:r w:rsidRPr="005B4296">
        <w:t>Методсовета</w:t>
      </w:r>
      <w:proofErr w:type="spellEnd"/>
      <w:r w:rsidRPr="005B4296">
        <w:t xml:space="preserve"> строилась планомерно и была реализована в ходе 5 тематических заседаний. За отчетный период Методическим советом школы была проведена системная работа по следующим ключевым направлениям: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rPr>
          <w:b/>
          <w:bCs/>
        </w:rPr>
        <w:t>1. Нормативно-правовое и организационное обеспечение (август, заседание № 1)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 xml:space="preserve">Учебный год начался с подведения итогов за прошлый период и утверждения планов работы на 2025–2026 учебный год для всех школьных структур (МО, Школа молодого педагога, ШППО, ШНОУ). Педагогический коллектив был ознакомлен с инструктивно-методическим письмом. С целью обеспечения вариативной части </w:t>
      </w:r>
      <w:proofErr w:type="spellStart"/>
      <w:r w:rsidRPr="005B4296">
        <w:t>РУПов</w:t>
      </w:r>
      <w:proofErr w:type="spellEnd"/>
      <w:r w:rsidRPr="005B4296">
        <w:t xml:space="preserve"> </w:t>
      </w:r>
      <w:proofErr w:type="spellStart"/>
      <w:r w:rsidRPr="005B4296">
        <w:t>Методсоветом</w:t>
      </w:r>
      <w:proofErr w:type="spellEnd"/>
      <w:r w:rsidRPr="005B4296">
        <w:t xml:space="preserve"> были рассмотрены и утверждены программы элективных курсов, курсов по выбору и предметов лицейского компонента, а также согласованы графики предметных недель и созданы творческие группы для реализации проектов. Было организовано наставничество и определены треки работы с молодыми специалистами.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rPr>
          <w:b/>
          <w:bCs/>
        </w:rPr>
        <w:t>2. Совершенствование системы оценивания и инклюзивный подход (ноябрь, заседание № 2)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 xml:space="preserve">В фокусе внимания </w:t>
      </w:r>
      <w:proofErr w:type="spellStart"/>
      <w:r w:rsidRPr="005B4296">
        <w:t>Методсовета</w:t>
      </w:r>
      <w:proofErr w:type="spellEnd"/>
      <w:r w:rsidRPr="005B4296">
        <w:t xml:space="preserve"> находились принципы </w:t>
      </w:r>
      <w:proofErr w:type="spellStart"/>
      <w:r w:rsidRPr="005B4296">
        <w:t>формативного</w:t>
      </w:r>
      <w:proofErr w:type="spellEnd"/>
      <w:r w:rsidRPr="005B4296">
        <w:t xml:space="preserve"> оценивания как инструмента повышения качества обучения, включая методы самооценки и </w:t>
      </w:r>
      <w:proofErr w:type="spellStart"/>
      <w:r w:rsidRPr="005B4296">
        <w:t>взаимооценки</w:t>
      </w:r>
      <w:proofErr w:type="spellEnd"/>
      <w:r w:rsidRPr="005B4296">
        <w:t xml:space="preserve"> учащихся. Была организована деятельность учителей-предметников и педагога-психолога с ДООП, а также выстроена система психолого-педагогического сопровождения </w:t>
      </w:r>
      <w:proofErr w:type="spellStart"/>
      <w:r w:rsidRPr="005B4296">
        <w:t>низкомотивированных</w:t>
      </w:r>
      <w:proofErr w:type="spellEnd"/>
      <w:r w:rsidRPr="005B4296">
        <w:t xml:space="preserve"> и слабоуспевающих обучающихся. В рамках мониторинга профессионального мастерства проведен промежуточный анализ участия педагогов в конкурсах.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rPr>
          <w:b/>
          <w:bCs/>
        </w:rPr>
        <w:t>3. Интеграция современных подходов и мониторинг образовательного процесса (декабрь/январь, заседание № 3)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 xml:space="preserve">Изучена и проанализирована практика применения </w:t>
      </w:r>
      <w:proofErr w:type="spellStart"/>
      <w:r w:rsidRPr="005B4296">
        <w:t>деятельностного</w:t>
      </w:r>
      <w:proofErr w:type="spellEnd"/>
      <w:r w:rsidRPr="005B4296">
        <w:t xml:space="preserve">, личностно-ориентированного и </w:t>
      </w:r>
      <w:proofErr w:type="spellStart"/>
      <w:r w:rsidRPr="005B4296">
        <w:t>компетентностного</w:t>
      </w:r>
      <w:proofErr w:type="spellEnd"/>
      <w:r w:rsidRPr="005B4296">
        <w:t xml:space="preserve"> подходов, а также интеграция цифровой среды, ИКТ и онлайн-сервисов в учебный процесс. Советом осуществлен контроль ведения школьной документации (КТП, КСП) и выполнения практической части учебных программ по физике и географии. Проведен анализ предметных недель за первое полугодие. Заслушаны отчеты по курсам повышения квалификации и аттестации педагогов. Отдельное внимание было уделено работе классных руководителей со школьниками из «групп риска» и социально уязвимых категорий.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rPr>
          <w:b/>
          <w:bCs/>
        </w:rPr>
        <w:t>4. Индивидуализация обучения и обобщение педагогического опыта (март, заседание № 4)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>Рассмотрены вопросы использования диагностических инструментов для планирования индивидуальных образовательных траекторий, а также практики работы с одаренными детьми и детьми с ОВЗ. В рамках обобщения передового педагогического опыта заслушан отчет о реализации проекта «</w:t>
      </w:r>
      <w:proofErr w:type="spellStart"/>
      <w:r w:rsidRPr="005B4296">
        <w:t>Үдіктен</w:t>
      </w:r>
      <w:proofErr w:type="spellEnd"/>
      <w:r w:rsidRPr="005B4296">
        <w:t xml:space="preserve"> </w:t>
      </w:r>
      <w:proofErr w:type="spellStart"/>
      <w:r w:rsidRPr="005B4296">
        <w:t>үйрен</w:t>
      </w:r>
      <w:proofErr w:type="spellEnd"/>
      <w:r w:rsidRPr="005B4296">
        <w:t xml:space="preserve">. </w:t>
      </w:r>
      <w:proofErr w:type="spellStart"/>
      <w:r w:rsidRPr="005B4296">
        <w:t>Шеберден</w:t>
      </w:r>
      <w:proofErr w:type="spellEnd"/>
      <w:r w:rsidRPr="005B4296">
        <w:t xml:space="preserve"> </w:t>
      </w:r>
      <w:proofErr w:type="spellStart"/>
      <w:r w:rsidRPr="005B4296">
        <w:t>тәлім</w:t>
      </w:r>
      <w:proofErr w:type="spellEnd"/>
      <w:r w:rsidRPr="005B4296">
        <w:t xml:space="preserve">». Осуществлен контроль за ходом подготовки к государственной итоговой и промежуточной </w:t>
      </w:r>
      <w:r w:rsidRPr="005B4296">
        <w:lastRenderedPageBreak/>
        <w:t xml:space="preserve">аттестации учащихся (5–8, 10 классы), проверено выполнение практической части программ по химии и биологии, а также проведен мониторинг внеклассных мероприятий.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rPr>
          <w:b/>
          <w:bCs/>
        </w:rPr>
        <w:t>5. Итоги деятельности и перспективное планирование (май, заседание № 5)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 w:rsidRPr="005B4296">
        <w:t xml:space="preserve">В конце учебного года </w:t>
      </w:r>
      <w:proofErr w:type="spellStart"/>
      <w:r w:rsidRPr="005B4296">
        <w:t>Методсоветом</w:t>
      </w:r>
      <w:proofErr w:type="spellEnd"/>
      <w:r w:rsidRPr="005B4296">
        <w:t xml:space="preserve"> проведен глубокий анализ результативности реализации ГОСО и усвоения образовательных программ по предметам. Приняты итоговые отчеты о деятельности творческих групп, ШППО и Школы молодого педагога. На основе полученных за год данных сформирован аналитический базис для планирования перспектив методической работы школы на следующий 2026–2027 учебный год, а также проведено предварительное распределение учебной нагрузки и выявление вакансий. </w:t>
      </w:r>
    </w:p>
    <w:p w:rsidR="008E1DDD" w:rsidRPr="005B4296" w:rsidRDefault="008E1DDD" w:rsidP="008E1DDD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lang w:val="kk-KZ"/>
        </w:rPr>
        <w:t>Вывод</w:t>
      </w:r>
      <w:r w:rsidRPr="005B4296">
        <w:rPr>
          <w:b/>
          <w:bCs/>
        </w:rPr>
        <w:t>:</w:t>
      </w:r>
      <w:r w:rsidRPr="005B4296">
        <w:t xml:space="preserve"> </w:t>
      </w:r>
      <w:r>
        <w:rPr>
          <w:lang w:val="kk-KZ"/>
        </w:rPr>
        <w:t>п</w:t>
      </w:r>
      <w:r w:rsidRPr="005B4296">
        <w:t>лан работы Методического совета на 2025–2026 учебный год выполнен в полном объеме. Деятельность совета способствовала росту профессиональной мотивации педагогов, формированию культуры постоянного саморазвития и удержанию стабильно высокого качества учебно-воспитательного процесса в школе.</w:t>
      </w:r>
    </w:p>
    <w:p w:rsidR="00AD4885" w:rsidRDefault="00AD4885">
      <w:bookmarkStart w:id="0" w:name="_GoBack"/>
      <w:bookmarkEnd w:id="0"/>
    </w:p>
    <w:sectPr w:rsidR="00AD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8E1DDD"/>
    <w:rsid w:val="00AD4885"/>
    <w:rsid w:val="00D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578CA-5E57-4039-9858-AD4C3B2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2026-06-18T13:57:00Z</dcterms:created>
  <dcterms:modified xsi:type="dcterms:W3CDTF">2026-06-18T13:57:00Z</dcterms:modified>
</cp:coreProperties>
</file>